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0C" w:rsidRDefault="0099230C" w:rsidP="0099230C">
      <w:pPr>
        <w:spacing w:after="0" w:line="240" w:lineRule="auto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lang w:eastAsia="zh-CN"/>
        </w:rPr>
        <w:t>附件1：</w:t>
      </w:r>
    </w:p>
    <w:p w:rsidR="0099230C" w:rsidRDefault="0099230C" w:rsidP="0099230C">
      <w:pPr>
        <w:jc w:val="center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“话剧评论人才培养”项目学员</w:t>
      </w: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报名表</w:t>
      </w:r>
    </w:p>
    <w:tbl>
      <w:tblPr>
        <w:tblW w:w="9315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1559"/>
        <w:gridCol w:w="1391"/>
        <w:gridCol w:w="1303"/>
        <w:gridCol w:w="1417"/>
        <w:gridCol w:w="1350"/>
      </w:tblGrid>
      <w:tr w:rsidR="0099230C" w:rsidTr="000F76C9">
        <w:trPr>
          <w:trHeight w:val="566"/>
        </w:trPr>
        <w:tc>
          <w:tcPr>
            <w:tcW w:w="2295" w:type="dxa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559" w:type="dxa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1303" w:type="dxa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9230C" w:rsidRDefault="0099230C" w:rsidP="0099230C">
            <w:pPr>
              <w:ind w:rightChars="16" w:right="3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  <w:proofErr w:type="spellEnd"/>
          </w:p>
        </w:tc>
        <w:tc>
          <w:tcPr>
            <w:tcW w:w="1350" w:type="dxa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9230C" w:rsidTr="000F76C9">
        <w:trPr>
          <w:trHeight w:val="596"/>
        </w:trPr>
        <w:tc>
          <w:tcPr>
            <w:tcW w:w="2295" w:type="dxa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  <w:proofErr w:type="spellEnd"/>
          </w:p>
        </w:tc>
        <w:tc>
          <w:tcPr>
            <w:tcW w:w="1559" w:type="dxa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  <w:proofErr w:type="spellEnd"/>
          </w:p>
        </w:tc>
        <w:tc>
          <w:tcPr>
            <w:tcW w:w="1303" w:type="dxa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职称职务</w:t>
            </w:r>
            <w:proofErr w:type="spellEnd"/>
          </w:p>
        </w:tc>
        <w:tc>
          <w:tcPr>
            <w:tcW w:w="1350" w:type="dxa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9230C" w:rsidTr="000F76C9">
        <w:trPr>
          <w:trHeight w:val="581"/>
        </w:trPr>
        <w:tc>
          <w:tcPr>
            <w:tcW w:w="2295" w:type="dxa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专业方向</w:t>
            </w:r>
            <w:proofErr w:type="spellEnd"/>
          </w:p>
        </w:tc>
        <w:tc>
          <w:tcPr>
            <w:tcW w:w="7020" w:type="dxa"/>
            <w:gridSpan w:val="5"/>
            <w:vAlign w:val="center"/>
          </w:tcPr>
          <w:p w:rsidR="0099230C" w:rsidRDefault="0099230C" w:rsidP="000F76C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</w:p>
        </w:tc>
      </w:tr>
      <w:tr w:rsidR="0099230C" w:rsidTr="000F76C9">
        <w:trPr>
          <w:trHeight w:val="90"/>
        </w:trPr>
        <w:tc>
          <w:tcPr>
            <w:tcW w:w="2295" w:type="dxa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所在单位名称</w:t>
            </w:r>
            <w:proofErr w:type="spellEnd"/>
          </w:p>
        </w:tc>
        <w:tc>
          <w:tcPr>
            <w:tcW w:w="7020" w:type="dxa"/>
            <w:gridSpan w:val="5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9230C" w:rsidTr="000F76C9">
        <w:tc>
          <w:tcPr>
            <w:tcW w:w="2295" w:type="dxa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通讯地址</w:t>
            </w:r>
            <w:proofErr w:type="spellEnd"/>
          </w:p>
        </w:tc>
        <w:tc>
          <w:tcPr>
            <w:tcW w:w="2950" w:type="dxa"/>
            <w:gridSpan w:val="2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邮编</w:t>
            </w:r>
            <w:proofErr w:type="spellEnd"/>
          </w:p>
        </w:tc>
        <w:tc>
          <w:tcPr>
            <w:tcW w:w="2767" w:type="dxa"/>
            <w:gridSpan w:val="2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9230C" w:rsidTr="000F76C9">
        <w:trPr>
          <w:trHeight w:val="670"/>
        </w:trPr>
        <w:tc>
          <w:tcPr>
            <w:tcW w:w="2295" w:type="dxa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  <w:proofErr w:type="spellEnd"/>
          </w:p>
        </w:tc>
        <w:tc>
          <w:tcPr>
            <w:tcW w:w="2950" w:type="dxa"/>
            <w:gridSpan w:val="2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  <w:proofErr w:type="spellEnd"/>
          </w:p>
        </w:tc>
        <w:tc>
          <w:tcPr>
            <w:tcW w:w="2767" w:type="dxa"/>
            <w:gridSpan w:val="2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9230C" w:rsidTr="000F76C9">
        <w:trPr>
          <w:trHeight w:val="4660"/>
        </w:trPr>
        <w:tc>
          <w:tcPr>
            <w:tcW w:w="2295" w:type="dxa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艺术简历及文章发表、获奖情况</w:t>
            </w:r>
          </w:p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</w:tc>
        <w:tc>
          <w:tcPr>
            <w:tcW w:w="7020" w:type="dxa"/>
            <w:gridSpan w:val="5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</w:tc>
      </w:tr>
      <w:tr w:rsidR="0099230C" w:rsidTr="000F76C9">
        <w:trPr>
          <w:trHeight w:val="2226"/>
        </w:trPr>
        <w:tc>
          <w:tcPr>
            <w:tcW w:w="2295" w:type="dxa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所在单位意见</w:t>
            </w:r>
            <w:proofErr w:type="spellEnd"/>
          </w:p>
        </w:tc>
        <w:tc>
          <w:tcPr>
            <w:tcW w:w="7020" w:type="dxa"/>
            <w:gridSpan w:val="5"/>
            <w:vAlign w:val="bottom"/>
          </w:tcPr>
          <w:p w:rsidR="0099230C" w:rsidRDefault="0099230C" w:rsidP="000F76C9">
            <w:pPr>
              <w:ind w:firstLineChars="1400" w:firstLine="39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（章）</w:t>
            </w:r>
          </w:p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年  月  日</w:t>
            </w:r>
          </w:p>
        </w:tc>
      </w:tr>
    </w:tbl>
    <w:p w:rsidR="0099230C" w:rsidRDefault="0099230C" w:rsidP="0099230C">
      <w:pPr>
        <w:spacing w:after="0" w:line="240" w:lineRule="auto"/>
        <w:jc w:val="center"/>
        <w:rPr>
          <w:rFonts w:ascii="仿宋" w:eastAsia="仿宋" w:hAnsi="仿宋" w:cs="仿宋"/>
          <w:b/>
          <w:sz w:val="28"/>
          <w:szCs w:val="28"/>
          <w:lang w:eastAsia="zh-CN"/>
        </w:rPr>
      </w:pPr>
    </w:p>
    <w:p w:rsidR="0099230C" w:rsidRDefault="0099230C" w:rsidP="0099230C">
      <w:pPr>
        <w:spacing w:after="0" w:line="240" w:lineRule="auto"/>
        <w:jc w:val="both"/>
        <w:rPr>
          <w:rFonts w:ascii="仿宋" w:eastAsia="仿宋" w:hAnsi="仿宋" w:cs="仿宋"/>
          <w:bCs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Cs/>
          <w:sz w:val="28"/>
          <w:szCs w:val="28"/>
          <w:lang w:eastAsia="zh-CN"/>
        </w:rPr>
        <w:lastRenderedPageBreak/>
        <w:t>附件2：</w:t>
      </w:r>
    </w:p>
    <w:p w:rsidR="0099230C" w:rsidRDefault="0099230C" w:rsidP="0099230C">
      <w:pPr>
        <w:spacing w:after="0" w:line="240" w:lineRule="auto"/>
        <w:jc w:val="center"/>
        <w:rPr>
          <w:rFonts w:ascii="仿宋" w:eastAsia="仿宋" w:hAnsi="仿宋" w:cs="仿宋"/>
          <w:b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sz w:val="28"/>
          <w:szCs w:val="28"/>
          <w:lang w:eastAsia="zh-CN"/>
        </w:rPr>
        <w:t>培训学员往返交通费报销说明</w:t>
      </w:r>
    </w:p>
    <w:p w:rsidR="0099230C" w:rsidRDefault="0099230C" w:rsidP="0099230C">
      <w:pPr>
        <w:spacing w:after="0" w:line="240" w:lineRule="auto"/>
        <w:ind w:firstLineChars="200" w:firstLine="56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u w:val="single"/>
          <w:lang w:eastAsia="zh-CN"/>
        </w:rPr>
        <w:t>中国国家话剧院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 xml:space="preserve">负责承担学员参加培训期间往返 </w:t>
      </w:r>
      <w:r>
        <w:rPr>
          <w:rFonts w:ascii="仿宋" w:eastAsia="仿宋" w:hAnsi="仿宋" w:cs="仿宋" w:hint="eastAsia"/>
          <w:sz w:val="28"/>
          <w:szCs w:val="28"/>
          <w:u w:val="single"/>
          <w:lang w:eastAsia="zh-CN"/>
        </w:rPr>
        <w:t>中国国家话剧院创作演出教育基地（西区）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的交通费，现将报销要求说明如下：</w:t>
      </w:r>
    </w:p>
    <w:p w:rsidR="0099230C" w:rsidRDefault="0099230C" w:rsidP="0099230C">
      <w:pPr>
        <w:spacing w:after="0" w:line="240" w:lineRule="auto"/>
        <w:ind w:firstLineChars="200" w:firstLine="562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sz w:val="28"/>
          <w:szCs w:val="28"/>
          <w:lang w:eastAsia="zh-CN"/>
        </w:rPr>
        <w:t>第一条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 xml:space="preserve"> 交通费报销范围为学员由所属地往返于 </w:t>
      </w:r>
      <w:r>
        <w:rPr>
          <w:rFonts w:ascii="仿宋" w:eastAsia="仿宋" w:hAnsi="仿宋" w:cs="仿宋" w:hint="eastAsia"/>
          <w:sz w:val="28"/>
          <w:szCs w:val="28"/>
          <w:u w:val="single"/>
          <w:lang w:eastAsia="zh-CN"/>
        </w:rPr>
        <w:t>中国国家话剧院创作演出教育基地（西区）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参加培训产生的城市间交通费用。</w:t>
      </w:r>
    </w:p>
    <w:p w:rsidR="0099230C" w:rsidRDefault="0099230C" w:rsidP="0099230C">
      <w:pPr>
        <w:spacing w:after="0" w:line="240" w:lineRule="auto"/>
        <w:ind w:firstLineChars="200" w:firstLine="562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sz w:val="28"/>
          <w:szCs w:val="28"/>
          <w:lang w:eastAsia="zh-CN"/>
        </w:rPr>
        <w:t>第二条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 xml:space="preserve"> 学员可乘坐火车、飞机等交通工具往返。</w:t>
      </w:r>
    </w:p>
    <w:p w:rsidR="0099230C" w:rsidRDefault="0099230C" w:rsidP="0099230C">
      <w:pPr>
        <w:spacing w:after="0" w:line="240" w:lineRule="auto"/>
        <w:ind w:firstLineChars="200" w:firstLine="562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sz w:val="28"/>
          <w:szCs w:val="28"/>
          <w:lang w:eastAsia="zh-CN"/>
        </w:rPr>
        <w:t>第三条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 xml:space="preserve"> 学员要按照规定乘坐交通工具，凭据报销交通费。以里程为准,距离</w:t>
      </w:r>
      <w:r>
        <w:rPr>
          <w:rFonts w:ascii="仿宋" w:eastAsia="仿宋" w:hAnsi="仿宋" w:cs="仿宋" w:hint="eastAsia"/>
          <w:sz w:val="28"/>
          <w:szCs w:val="28"/>
          <w:u w:val="single"/>
          <w:lang w:eastAsia="zh-CN"/>
        </w:rPr>
        <w:t>中国国家话剧院创作演出教育基地（西区）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1300公里以内，可乘坐高铁、动车、普通列车【若飞机票价低于火车票价，可征得</w:t>
      </w:r>
      <w:r>
        <w:rPr>
          <w:rFonts w:ascii="仿宋" w:eastAsia="仿宋" w:hAnsi="仿宋" w:cs="仿宋" w:hint="eastAsia"/>
          <w:sz w:val="28"/>
          <w:szCs w:val="28"/>
          <w:u w:val="single"/>
          <w:lang w:eastAsia="zh-CN"/>
        </w:rPr>
        <w:t>中国国家话剧院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同意后乘坐飞机】；距离</w:t>
      </w:r>
      <w:r>
        <w:rPr>
          <w:rFonts w:ascii="仿宋" w:eastAsia="仿宋" w:hAnsi="仿宋" w:cs="仿宋" w:hint="eastAsia"/>
          <w:sz w:val="28"/>
          <w:szCs w:val="28"/>
          <w:u w:val="single"/>
          <w:lang w:eastAsia="zh-CN"/>
        </w:rPr>
        <w:t>中国国家话剧院创作演出教育基地（西区）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1300公里以上的，且情况特殊的学员可申请乘坐飞机。因经费有限，请学员优先选择铁路交通，如选择乘坐飞机，请尽量选择折扣机票，并提前向</w:t>
      </w:r>
      <w:r>
        <w:rPr>
          <w:rFonts w:ascii="仿宋" w:eastAsia="仿宋" w:hAnsi="仿宋" w:cs="仿宋" w:hint="eastAsia"/>
          <w:sz w:val="28"/>
          <w:szCs w:val="28"/>
          <w:u w:val="single"/>
          <w:lang w:eastAsia="zh-CN"/>
        </w:rPr>
        <w:t>中国国家话剧院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递交申请。乘坐</w:t>
      </w:r>
      <w:proofErr w:type="gramStart"/>
      <w:r>
        <w:rPr>
          <w:rFonts w:ascii="仿宋" w:eastAsia="仿宋" w:hAnsi="仿宋" w:cs="仿宋" w:hint="eastAsia"/>
          <w:sz w:val="28"/>
          <w:szCs w:val="28"/>
          <w:lang w:eastAsia="zh-CN"/>
        </w:rPr>
        <w:t>交通工具舱级的</w:t>
      </w:r>
      <w:proofErr w:type="gramEnd"/>
      <w:r>
        <w:rPr>
          <w:rFonts w:ascii="仿宋" w:eastAsia="仿宋" w:hAnsi="仿宋" w:cs="仿宋" w:hint="eastAsia"/>
          <w:sz w:val="28"/>
          <w:szCs w:val="28"/>
          <w:lang w:eastAsia="zh-CN"/>
        </w:rPr>
        <w:t>具体规定见下表：</w:t>
      </w:r>
    </w:p>
    <w:tbl>
      <w:tblPr>
        <w:tblStyle w:val="a5"/>
        <w:tblW w:w="6573" w:type="dxa"/>
        <w:jc w:val="center"/>
        <w:tblInd w:w="89" w:type="dxa"/>
        <w:tblLayout w:type="fixed"/>
        <w:tblLook w:val="04A0" w:firstRow="1" w:lastRow="0" w:firstColumn="1" w:lastColumn="0" w:noHBand="0" w:noVBand="1"/>
      </w:tblPr>
      <w:tblGrid>
        <w:gridCol w:w="2004"/>
        <w:gridCol w:w="2153"/>
        <w:gridCol w:w="2416"/>
      </w:tblGrid>
      <w:tr w:rsidR="0099230C" w:rsidTr="000F76C9">
        <w:trPr>
          <w:jc w:val="center"/>
        </w:trPr>
        <w:tc>
          <w:tcPr>
            <w:tcW w:w="2004" w:type="dxa"/>
            <w:vAlign w:val="center"/>
          </w:tcPr>
          <w:p w:rsidR="0099230C" w:rsidRDefault="0099230C" w:rsidP="000F76C9">
            <w:pPr>
              <w:spacing w:after="0" w:line="240" w:lineRule="auto"/>
              <w:ind w:firstLineChars="200" w:firstLine="562"/>
              <w:rPr>
                <w:rFonts w:ascii="仿宋" w:eastAsia="仿宋" w:hAnsi="仿宋" w:cs="仿宋"/>
                <w:b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b/>
                <w:kern w:val="2"/>
                <w:sz w:val="28"/>
                <w:szCs w:val="28"/>
                <w:lang w:eastAsia="zh-CN" w:bidi="ar-SA"/>
              </w:rPr>
              <w:t>火车</w:t>
            </w:r>
          </w:p>
        </w:tc>
        <w:tc>
          <w:tcPr>
            <w:tcW w:w="2153" w:type="dxa"/>
            <w:vAlign w:val="center"/>
          </w:tcPr>
          <w:p w:rsidR="0099230C" w:rsidRDefault="0099230C" w:rsidP="000F76C9">
            <w:pPr>
              <w:spacing w:after="0" w:line="240" w:lineRule="auto"/>
              <w:ind w:firstLineChars="200" w:firstLine="562"/>
              <w:rPr>
                <w:rFonts w:ascii="仿宋" w:eastAsia="仿宋" w:hAnsi="仿宋" w:cs="仿宋"/>
                <w:b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b/>
                <w:kern w:val="2"/>
                <w:sz w:val="28"/>
                <w:szCs w:val="28"/>
                <w:lang w:eastAsia="zh-CN" w:bidi="ar-SA"/>
              </w:rPr>
              <w:t>飞机</w:t>
            </w:r>
          </w:p>
        </w:tc>
        <w:tc>
          <w:tcPr>
            <w:tcW w:w="2416" w:type="dxa"/>
            <w:vAlign w:val="center"/>
          </w:tcPr>
          <w:p w:rsidR="0099230C" w:rsidRDefault="0099230C" w:rsidP="000F76C9">
            <w:pPr>
              <w:spacing w:after="0" w:line="240" w:lineRule="auto"/>
              <w:ind w:firstLineChars="50" w:firstLine="141"/>
              <w:rPr>
                <w:rFonts w:ascii="仿宋" w:eastAsia="仿宋" w:hAnsi="仿宋" w:cs="仿宋"/>
                <w:b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b/>
                <w:kern w:val="2"/>
                <w:sz w:val="28"/>
                <w:szCs w:val="28"/>
                <w:lang w:eastAsia="zh-CN" w:bidi="ar-SA"/>
              </w:rPr>
              <w:t>其他交通工具</w:t>
            </w:r>
          </w:p>
        </w:tc>
      </w:tr>
      <w:tr w:rsidR="0099230C" w:rsidTr="000F76C9">
        <w:trPr>
          <w:jc w:val="center"/>
        </w:trPr>
        <w:tc>
          <w:tcPr>
            <w:tcW w:w="2004" w:type="dxa"/>
            <w:vAlign w:val="center"/>
          </w:tcPr>
          <w:p w:rsidR="0099230C" w:rsidRDefault="0099230C" w:rsidP="000F76C9">
            <w:pPr>
              <w:spacing w:after="0" w:line="240" w:lineRule="auto"/>
              <w:rPr>
                <w:rFonts w:ascii="仿宋" w:eastAsia="仿宋" w:hAnsi="仿宋" w:cs="仿宋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 xml:space="preserve"> 硬卧，高铁/动车二等座</w:t>
            </w:r>
          </w:p>
        </w:tc>
        <w:tc>
          <w:tcPr>
            <w:tcW w:w="2153" w:type="dxa"/>
            <w:vAlign w:val="center"/>
          </w:tcPr>
          <w:p w:rsidR="0099230C" w:rsidRDefault="0099230C" w:rsidP="000F76C9">
            <w:pPr>
              <w:spacing w:after="0" w:line="240" w:lineRule="auto"/>
              <w:ind w:firstLineChars="150" w:firstLine="420"/>
              <w:rPr>
                <w:rFonts w:ascii="仿宋" w:eastAsia="仿宋" w:hAnsi="仿宋" w:cs="仿宋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>经济舱</w:t>
            </w:r>
          </w:p>
        </w:tc>
        <w:tc>
          <w:tcPr>
            <w:tcW w:w="2416" w:type="dxa"/>
            <w:vAlign w:val="center"/>
          </w:tcPr>
          <w:p w:rsidR="0099230C" w:rsidRDefault="0099230C" w:rsidP="000F76C9">
            <w:pPr>
              <w:spacing w:after="0" w:line="240" w:lineRule="auto"/>
              <w:ind w:firstLineChars="100" w:firstLine="280"/>
              <w:rPr>
                <w:rFonts w:ascii="仿宋" w:eastAsia="仿宋" w:hAnsi="仿宋" w:cs="仿宋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>长途客车等</w:t>
            </w:r>
          </w:p>
          <w:p w:rsidR="0099230C" w:rsidRDefault="0099230C" w:rsidP="000F76C9">
            <w:pPr>
              <w:spacing w:after="0" w:line="240" w:lineRule="auto"/>
              <w:ind w:firstLineChars="150" w:firstLine="420"/>
              <w:rPr>
                <w:rFonts w:ascii="仿宋" w:eastAsia="仿宋" w:hAnsi="仿宋" w:cs="仿宋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>凭据报销</w:t>
            </w:r>
          </w:p>
        </w:tc>
      </w:tr>
    </w:tbl>
    <w:p w:rsidR="0099230C" w:rsidRDefault="0099230C" w:rsidP="0099230C">
      <w:pPr>
        <w:ind w:firstLineChars="200" w:firstLine="56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lang w:eastAsia="zh-CN"/>
        </w:rPr>
        <w:t>未按规定乘坐交通工具的，超支部分由个人自理。</w:t>
      </w:r>
    </w:p>
    <w:p w:rsidR="0099230C" w:rsidRDefault="0099230C" w:rsidP="0099230C">
      <w:pPr>
        <w:ind w:firstLineChars="200" w:firstLine="562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sz w:val="28"/>
          <w:szCs w:val="28"/>
          <w:lang w:eastAsia="zh-CN"/>
        </w:rPr>
        <w:t>第四条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 xml:space="preserve"> 学员于报到当日提供到达</w:t>
      </w:r>
      <w:r>
        <w:rPr>
          <w:rFonts w:ascii="仿宋" w:eastAsia="仿宋" w:hAnsi="仿宋" w:cs="仿宋" w:hint="eastAsia"/>
          <w:sz w:val="28"/>
          <w:szCs w:val="28"/>
          <w:u w:val="single"/>
          <w:lang w:eastAsia="zh-CN"/>
        </w:rPr>
        <w:t>中国国家话剧院创作演出教育基地（西区）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的单程票据，返程票据请于培训结束后5个工作日内邮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lastRenderedPageBreak/>
        <w:t>寄至</w:t>
      </w:r>
      <w:r>
        <w:rPr>
          <w:rFonts w:ascii="仿宋" w:eastAsia="仿宋" w:hAnsi="仿宋" w:cs="仿宋" w:hint="eastAsia"/>
          <w:sz w:val="28"/>
          <w:szCs w:val="28"/>
          <w:u w:val="single"/>
          <w:lang w:eastAsia="zh-CN"/>
        </w:rPr>
        <w:t>中国国家话剧院研究教育部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，地址：</w:t>
      </w:r>
      <w:r>
        <w:rPr>
          <w:rFonts w:ascii="仿宋" w:eastAsia="仿宋" w:hAnsi="仿宋" w:cs="仿宋" w:hint="eastAsia"/>
          <w:bCs/>
          <w:color w:val="000000"/>
          <w:sz w:val="28"/>
          <w:szCs w:val="28"/>
          <w:lang w:eastAsia="zh-CN"/>
        </w:rPr>
        <w:t>北京市东城区东单三条8-2号，中国国家话剧院。</w:t>
      </w:r>
    </w:p>
    <w:p w:rsidR="0099230C" w:rsidRDefault="0099230C" w:rsidP="0099230C">
      <w:pPr>
        <w:ind w:firstLineChars="200" w:firstLine="56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u w:val="single"/>
          <w:lang w:eastAsia="zh-CN"/>
        </w:rPr>
        <w:t>中国国家话剧院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在收到票据后30个工作日内报销交通费。</w:t>
      </w:r>
    </w:p>
    <w:p w:rsidR="00DF7402" w:rsidRDefault="00DF7402">
      <w:pPr>
        <w:rPr>
          <w:lang w:eastAsia="zh-CN"/>
        </w:rPr>
      </w:pPr>
      <w:bookmarkStart w:id="0" w:name="_GoBack"/>
      <w:bookmarkEnd w:id="0"/>
    </w:p>
    <w:sectPr w:rsidR="00DF7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6E" w:rsidRDefault="00EA686E" w:rsidP="0099230C">
      <w:pPr>
        <w:spacing w:after="0" w:line="240" w:lineRule="auto"/>
      </w:pPr>
      <w:r>
        <w:separator/>
      </w:r>
    </w:p>
  </w:endnote>
  <w:endnote w:type="continuationSeparator" w:id="0">
    <w:p w:rsidR="00EA686E" w:rsidRDefault="00EA686E" w:rsidP="0099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6E" w:rsidRDefault="00EA686E" w:rsidP="0099230C">
      <w:pPr>
        <w:spacing w:after="0" w:line="240" w:lineRule="auto"/>
      </w:pPr>
      <w:r>
        <w:separator/>
      </w:r>
    </w:p>
  </w:footnote>
  <w:footnote w:type="continuationSeparator" w:id="0">
    <w:p w:rsidR="00EA686E" w:rsidRDefault="00EA686E" w:rsidP="00992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87"/>
    <w:rsid w:val="00333587"/>
    <w:rsid w:val="0099230C"/>
    <w:rsid w:val="00DF7402"/>
    <w:rsid w:val="00EA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0C"/>
    <w:pPr>
      <w:spacing w:after="200" w:line="276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30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9923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30C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99230C"/>
    <w:rPr>
      <w:sz w:val="18"/>
      <w:szCs w:val="18"/>
    </w:rPr>
  </w:style>
  <w:style w:type="table" w:styleId="a5">
    <w:name w:val="Table Grid"/>
    <w:basedOn w:val="a1"/>
    <w:uiPriority w:val="59"/>
    <w:qFormat/>
    <w:rsid w:val="0099230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0C"/>
    <w:pPr>
      <w:spacing w:after="200" w:line="276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30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9923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30C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99230C"/>
    <w:rPr>
      <w:sz w:val="18"/>
      <w:szCs w:val="18"/>
    </w:rPr>
  </w:style>
  <w:style w:type="table" w:styleId="a5">
    <w:name w:val="Table Grid"/>
    <w:basedOn w:val="a1"/>
    <w:uiPriority w:val="59"/>
    <w:qFormat/>
    <w:rsid w:val="0099230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</dc:creator>
  <cp:keywords/>
  <dc:description/>
  <cp:lastModifiedBy>xc</cp:lastModifiedBy>
  <cp:revision>2</cp:revision>
  <dcterms:created xsi:type="dcterms:W3CDTF">2019-08-06T02:06:00Z</dcterms:created>
  <dcterms:modified xsi:type="dcterms:W3CDTF">2019-08-06T02:06:00Z</dcterms:modified>
</cp:coreProperties>
</file>